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B35FB2">
        <w:rPr>
          <w:rFonts w:hint="eastAsia"/>
          <w:u w:val="single"/>
        </w:rPr>
        <w:t>地下鉄南北線広瀬通配電室外２箇所高圧受電設備等更新工事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E06C92" w:rsidRPr="002F27E7" w:rsidTr="00044D85">
        <w:tc>
          <w:tcPr>
            <w:tcW w:w="1954" w:type="dxa"/>
            <w:vAlign w:val="center"/>
          </w:tcPr>
          <w:p w:rsidR="00E06C92" w:rsidRPr="002F27E7" w:rsidRDefault="00E06C92" w:rsidP="00044D85">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044D85">
            <w:pPr>
              <w:spacing w:line="480" w:lineRule="auto"/>
              <w:jc w:val="center"/>
            </w:pPr>
            <w:r w:rsidRPr="002F27E7">
              <w:rPr>
                <w:rFonts w:hint="eastAsia"/>
              </w:rPr>
              <w:t>（記入不要）</w:t>
            </w:r>
          </w:p>
        </w:tc>
      </w:tr>
      <w:tr w:rsidR="00E06C92" w:rsidRPr="002F27E7" w:rsidTr="00044D85">
        <w:tc>
          <w:tcPr>
            <w:tcW w:w="1954" w:type="dxa"/>
            <w:vAlign w:val="center"/>
          </w:tcPr>
          <w:p w:rsidR="00E06C92" w:rsidRPr="002F27E7" w:rsidRDefault="00E06C92" w:rsidP="00044D85">
            <w:pPr>
              <w:spacing w:line="480" w:lineRule="auto"/>
              <w:jc w:val="center"/>
            </w:pPr>
            <w:r w:rsidRPr="002F27E7">
              <w:rPr>
                <w:rFonts w:hint="eastAsia"/>
              </w:rPr>
              <w:t>入札参加工事件名</w:t>
            </w:r>
          </w:p>
        </w:tc>
        <w:tc>
          <w:tcPr>
            <w:tcW w:w="7696" w:type="dxa"/>
            <w:vAlign w:val="center"/>
          </w:tcPr>
          <w:p w:rsidR="00E06C92" w:rsidRPr="000D4869" w:rsidRDefault="00FE34E7" w:rsidP="00044D85">
            <w:pPr>
              <w:spacing w:line="480" w:lineRule="auto"/>
              <w:ind w:firstLineChars="100" w:firstLine="193"/>
            </w:pPr>
            <w:r w:rsidRPr="000D4869">
              <w:rPr>
                <w:rFonts w:hint="eastAsia"/>
              </w:rPr>
              <w:t xml:space="preserve">　</w:t>
            </w:r>
            <w:r w:rsidR="00B35FB2">
              <w:rPr>
                <w:rFonts w:hint="eastAsia"/>
              </w:rPr>
              <w:t>地下鉄南北線広瀬通配電室外２箇所高圧受電設備等更新工事</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044D85">
        <w:tc>
          <w:tcPr>
            <w:tcW w:w="1955" w:type="dxa"/>
            <w:vAlign w:val="center"/>
          </w:tcPr>
          <w:p w:rsidR="00E06C92" w:rsidRPr="002F27E7" w:rsidRDefault="00E06C92" w:rsidP="00044D85">
            <w:pPr>
              <w:spacing w:line="480" w:lineRule="auto"/>
              <w:jc w:val="center"/>
            </w:pPr>
            <w:r w:rsidRPr="002F27E7">
              <w:rPr>
                <w:rFonts w:hint="eastAsia"/>
              </w:rPr>
              <w:t>施工実績工事件名</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044D85">
            <w:pPr>
              <w:spacing w:line="480" w:lineRule="auto"/>
              <w:jc w:val="center"/>
            </w:pPr>
          </w:p>
        </w:tc>
      </w:tr>
      <w:tr w:rsidR="00E06C92" w:rsidRPr="002F27E7" w:rsidTr="00044D85">
        <w:tc>
          <w:tcPr>
            <w:tcW w:w="1955" w:type="dxa"/>
            <w:vAlign w:val="center"/>
          </w:tcPr>
          <w:p w:rsidR="00E06C92" w:rsidRPr="002F27E7" w:rsidRDefault="00E06C92" w:rsidP="00044D85">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044D85">
            <w:pPr>
              <w:spacing w:line="480" w:lineRule="auto"/>
              <w:ind w:firstLineChars="200" w:firstLine="386"/>
            </w:pPr>
          </w:p>
        </w:tc>
        <w:tc>
          <w:tcPr>
            <w:tcW w:w="1930" w:type="dxa"/>
          </w:tcPr>
          <w:p w:rsidR="00E06C92" w:rsidRPr="002F27E7" w:rsidRDefault="00E06C92" w:rsidP="00044D85">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044D85">
            <w:pPr>
              <w:spacing w:line="480" w:lineRule="auto"/>
              <w:ind w:firstLineChars="200" w:firstLine="386"/>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044D85">
            <w:pPr>
              <w:spacing w:line="480" w:lineRule="auto"/>
              <w:ind w:firstLineChars="200" w:firstLine="386"/>
            </w:pPr>
            <w:r w:rsidRPr="002F27E7">
              <w:rPr>
                <w:rFonts w:hint="eastAsia"/>
              </w:rPr>
              <w:t>□単　　　体　　　　　　　　　　□共同企業体（出資比率　　　　％）</w:t>
            </w:r>
          </w:p>
        </w:tc>
      </w:tr>
      <w:tr w:rsidR="00E06C92" w:rsidRPr="002F27E7" w:rsidTr="00044D85">
        <w:trPr>
          <w:trHeight w:val="2968"/>
        </w:trPr>
        <w:tc>
          <w:tcPr>
            <w:tcW w:w="1955" w:type="dxa"/>
            <w:vAlign w:val="center"/>
          </w:tcPr>
          <w:p w:rsidR="00E06C92" w:rsidRPr="002F27E7" w:rsidRDefault="00E06C92" w:rsidP="00044D85">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044D85">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B35FB2">
              <w:rPr>
                <w:rFonts w:hint="eastAsia"/>
              </w:rPr>
              <w:t>地下鉄南北線広瀬通配電室外２箇所高圧受電設備等更新工事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C44DD9" w:rsidP="00C97BF0">
      <w:pPr>
        <w:wordWrap w:val="0"/>
        <w:spacing w:line="-208" w:lineRule="auto"/>
        <w:jc w:val="left"/>
      </w:pPr>
      <w:r>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C44DD9"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25pt;height:38.7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B35FB2">
        <w:rPr>
          <w:rFonts w:hint="eastAsia"/>
        </w:rPr>
        <w:t>地下鉄南北線広瀬通配電室外２箇所高圧受電設備等更新工事</w:t>
      </w:r>
    </w:p>
    <w:p w:rsidR="00C97BF0" w:rsidRDefault="00C44DD9"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C44DD9">
      <w:pPr>
        <w:wordWrap w:val="0"/>
        <w:spacing w:line="-208" w:lineRule="auto"/>
        <w:jc w:val="left"/>
      </w:pPr>
      <w:r>
        <w:rPr>
          <w:rFonts w:hint="eastAsia"/>
        </w:rPr>
        <w:t xml:space="preserve">　　　のみ提出して下さい。会社名を記入する必要はありません。</w:t>
      </w:r>
      <w:bookmarkStart w:id="0" w:name="_GoBack"/>
      <w:bookmarkEnd w:id="0"/>
    </w:p>
    <w:sectPr w:rsidR="0040549B" w:rsidSect="00C44DD9">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217"/>
    <w:rsid w:val="00225DF8"/>
    <w:rsid w:val="0022603F"/>
    <w:rsid w:val="0023456E"/>
    <w:rsid w:val="002358A9"/>
    <w:rsid w:val="0024716A"/>
    <w:rsid w:val="00247954"/>
    <w:rsid w:val="00254A53"/>
    <w:rsid w:val="002750A8"/>
    <w:rsid w:val="00276B3D"/>
    <w:rsid w:val="00292FB6"/>
    <w:rsid w:val="00295C5A"/>
    <w:rsid w:val="0029625D"/>
    <w:rsid w:val="002A04CA"/>
    <w:rsid w:val="002A0ADB"/>
    <w:rsid w:val="002B5DC7"/>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61ADA"/>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44DD9"/>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3185">
      <v:textbox inset="5.85pt,.7pt,5.85pt,.7pt"/>
    </o:shapedefaults>
    <o:shapelayout v:ext="edit">
      <o:idmap v:ext="edit" data="1,12"/>
      <o:rules v:ext="edit">
        <o:r id="V:Rule12" type="connector" idref="#Line 236"/>
        <o:r id="V:Rule13" type="connector" idref="#_x0000_s1827"/>
        <o:r id="V:Rule14" type="connector" idref="#Line 235"/>
        <o:r id="V:Rule15" type="connector" idref="#_x0000_s1826"/>
        <o:r id="V:Rule16" type="connector" idref="#_x0000_s1842"/>
        <o:r id="V:Rule17" type="connector" idref="#_x0000_s1812"/>
        <o:r id="V:Rule18" type="connector" idref="#_x0000_s1841"/>
        <o:r id="V:Rule19" type="connector" idref="#Line 237"/>
        <o:r id="V:Rule20" type="connector" idref="#_x0000_s1843"/>
        <o:r id="V:Rule21" type="connector" idref="#_x0000_s1919"/>
        <o:r id="V:Rule22" type="connector" idref="#_x0000_s1821"/>
        <o:r id="V:Rule23" type="connector" idref="#_x0000_s1847"/>
        <o:r id="V:Rule24" type="connector" idref="#_x0000_s1801"/>
        <o:r id="V:Rule25" type="connector" idref="#_x0000_s1795"/>
      </o:rules>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8CBA-4B3C-4F11-B62A-96174A37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403</Words>
  <Characters>2301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2699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28</cp:revision>
  <cp:lastPrinted>2020-06-17T01:42:00Z</cp:lastPrinted>
  <dcterms:created xsi:type="dcterms:W3CDTF">2019-10-18T07:09:00Z</dcterms:created>
  <dcterms:modified xsi:type="dcterms:W3CDTF">2020-07-22T23:57:00Z</dcterms:modified>
</cp:coreProperties>
</file>